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ZLECENIA</w:t>
      </w:r>
    </w:p>
    <w:p>
      <w:pPr>
        <w:spacing w:before="0" w:after="160"/>
        <w:jc w:val="center"/>
      </w:pPr>
      <w:r>
        <w:rPr>
          <w:b w:val="0"/>
          <w:i/>
        </w:rPr>
        <w:t>(umowa o świadczenie usług, art. 734 i 750 Kodeksu cywilnego)</w:t>
      </w:r>
    </w:p>
    <w:p>
      <w:pPr>
        <w:spacing w:before="80" w:after="40"/>
      </w:pPr>
      <w:r>
        <w:rPr>
          <w:b/>
          <w:i/>
        </w:rPr>
        <w:t>Zleceniodawca: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Zleceniobiorca: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lub e-mail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rachunku bankowego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spacing w:before="0" w:after="40"/>
        <w:jc w:val="both"/>
      </w:pPr>
      <w:r>
        <w:rPr>
          <w:b w:val="0"/>
          <w:i w:val="0"/>
        </w:rPr>
        <w:t>Zleceniodawca zleca, a Zleceniobiorca przyjmuje do wykonania następujące czynności (np. opieka nad osobą starszą, korepetycje, pomoc przy remoncie, sprzątanie, obsługa wydarzenia):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wykonywania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Czas trwania</w:t>
      </w:r>
    </w:p>
    <w:p>
      <w:pPr>
        <w:tabs>
          <w:tab w:pos="5228" w:val="right" w:leader="dot"/>
          <w:tab w:pos="54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obowiązuje 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albo do wykonania czynności z § 1, jeżeli strony nie wpisały daty końcowej.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Sposób wykonania</w:t>
      </w:r>
    </w:p>
    <w:p>
      <w:pPr>
        <w:spacing w:before="0" w:after="40"/>
        <w:jc w:val="both"/>
      </w:pPr>
      <w:r>
        <w:rPr>
          <w:b w:val="0"/>
          <w:i w:val="0"/>
        </w:rPr>
        <w:t>Zleceniobiorca wykonuje zlecenie z należytą starannością, samodzielnie organizuje sposób i godziny wykonywania czynności w ramach ustaleń z § 1 i § 2 oraz na bieżąco informuje Zleceniodawcę o przebiegu zlecenia (art. 740 k.c.). Powierzenie wykonania zlecenia innej osobie wymaga zgody Zleceniodawcy (art. 738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Wynagrodzenie</w:t>
      </w:r>
    </w:p>
    <w:p>
      <w:pPr>
        <w:spacing w:before="0" w:after="40"/>
        <w:jc w:val="both"/>
      </w:pPr>
      <w:r>
        <w:rPr>
          <w:b w:val="0"/>
          <w:i w:val="0"/>
        </w:rPr>
        <w:t>Za wykonanie zlecenia Zleceniobiorcy przysługuje wynagrodzenie brutto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według stawki za każdą godzinę wykonywania zlecenia:</w:t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stawka brutto za godzinę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ryczałtowe, za całość zlecenia albo za każdy miesiąc (niepotrzebne skreślić):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brutto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Gdy Zleceniodawcą jest przedsiębiorca lub inna jednostka organizacyjna, wynagrodzenie za każdą godzinę nie może być niższe niż minimalna stawka godzinowa (31,40 zł brutto w 2026 r., 32,30 zł od 1 stycznia 2027 r.), a przy umowie na dłużej niż miesiąc wypłata następuje co najmniej raz w miesiącu (art. 8a ustawy o minimalnym wynagrodzeniu za pracę).</w:t>
      </w:r>
    </w:p>
    <w:p>
      <w:pPr>
        <w:spacing w:before="0" w:after="40"/>
        <w:jc w:val="both"/>
      </w:pPr>
      <w:r>
        <w:rPr>
          <w:b w:val="0"/>
          <w:i w:val="0"/>
        </w:rPr>
        <w:t>Wynagrodzenie jest płatne przelewem na rachunek Zleceniobiorcy albo gotówką za pokwitowaniem (niepotrzebne skreślić):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 terminie (np. do 10. dnia następnego miesiąca) </w:t>
        <w:tab/>
      </w:r>
    </w:p>
    <w:p>
      <w:pPr>
        <w:spacing w:before="0" w:after="40"/>
        <w:jc w:val="both"/>
      </w:pPr>
      <w:r>
        <w:rPr>
          <w:b w:val="0"/>
          <w:i w:val="0"/>
        </w:rPr>
        <w:t>Zleceniodawca zwraca uzgodnione i udokumentowane wydatki poniesione w celu wykonania zlecenia (art. 742 k.c.). Materiały i narzędzia zapewnia Zleceniodawca albo Zleceniobiorca na koszt Zleceniodawcy (niepotrzebne skreślić).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Potwierdzanie liczby godzin</w:t>
      </w:r>
    </w:p>
    <w:p>
      <w:pPr>
        <w:spacing w:before="0" w:after="40"/>
        <w:jc w:val="both"/>
      </w:pPr>
      <w:r>
        <w:rPr>
          <w:b w:val="0"/>
          <w:i w:val="0"/>
        </w:rPr>
        <w:t>Liczbę godzin wykonywania zlecenia potwierdza się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ewidencją godzin według załącznika nr 1, podpisywaną przez obie strony za każdy okres rozliczeniowy,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zestawieniem godzin przesyłanym przez Zleceniobiorcę e-mailem lub SMS-em przed terminem wypłaty i zaakceptowanym przez Zleceniodawcę w tej samej formie.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Oświadczenia do ZUS i podatku</w:t>
      </w:r>
    </w:p>
    <w:p>
      <w:pPr>
        <w:spacing w:before="0" w:after="40"/>
        <w:jc w:val="both"/>
      </w:pPr>
      <w:r>
        <w:rPr>
          <w:b w:val="0"/>
          <w:i w:val="0"/>
        </w:rPr>
        <w:t>Zleceniobiorca oświadcza, że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uczniem szkoły ponadpodstawowej lub studentem i nie ukończył 26 lat; nr legitymacji i szkoła lub uczelnia: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ma inny tytuł do ubezpieczeń społecznych (np. umowa o pracę, inne zlecenie, działalność, emerytura, renta); jaki, u kogo i z jakim przychodem: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nie ma innego tytułu do ubezpieczeń społecznych i nie jest uczniem ani studentem do 26 lat.</w:t>
      </w:r>
    </w:p>
    <w:p>
      <w:pPr>
        <w:spacing w:before="0" w:after="40"/>
        <w:jc w:val="both"/>
      </w:pPr>
      <w:r>
        <w:rPr>
          <w:b w:val="0"/>
          <w:i w:val="0"/>
        </w:rPr>
        <w:t>Zleceniobiorca niezwłocznie informuje Zleceniodawcę o zmianie tych danych. Strony wykonują obowiązki wobec ZUS i urzędu skarbowego zgodnie z przepisami, na podstawie powyższych oświadczeń.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Wypowiedzenie</w:t>
      </w:r>
    </w:p>
    <w:p>
      <w:pPr>
        <w:spacing w:before="0" w:after="40"/>
        <w:jc w:val="both"/>
      </w:pPr>
      <w:r>
        <w:rPr>
          <w:b w:val="0"/>
          <w:i w:val="0"/>
        </w:rPr>
        <w:t>Każda ze stron może wypowiedzieć umowę z zachowaniem okresu wypowiedzenia wpisanego niżej, a z ważnych powodów w każdym czasie (art. 746 k.c.). Zleceniobiorcy należy się wynagrodzenie za czynności wykonane do dnia rozwiązania umowy oraz zwrot wydatków.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Okres wypowiedzenia (np. 7 dni; jeśli brak, wpisz „bez okresu”)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8.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dokumentowej lub pisemnej.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Zleceniodawca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Zleceniobiorca</w:t>
            </w:r>
          </w:p>
        </w:tc>
      </w:tr>
    </w:tbl>
    <w:p>
      <w:pPr>
        <w:spacing w:before="320" w:after="0"/>
      </w:pPr>
    </w:p>
    <w:p>
      <w:pPr>
        <w:spacing w:before="120" w:after="40"/>
      </w:pPr>
      <w:r>
        <w:rPr>
          <w:b/>
          <w:i w:val="0"/>
        </w:rPr>
        <w:t>Załącznik nr 1. Ewidencja godzin wykonywania zlecenia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Okres rozliczeniowy (miesiąc, rok)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Stawka brutto za godzinę (zł) </w:t>
        <w:tab/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77"/>
        <w:gridCol w:w="1402"/>
        <w:gridCol w:w="4556"/>
        <w:gridCol w:w="2103"/>
      </w:tblGrid>
      <w:tr>
        <w:tc>
          <w:tcPr>
            <w:tcW w:type="dxa" w:w="1577"/>
          </w:tcPr>
          <w:p>
            <w:r>
              <w:rPr>
                <w:b/>
                <w:i w:val="0"/>
                <w:sz w:val="19"/>
              </w:rPr>
              <w:t>Data</w:t>
            </w:r>
          </w:p>
        </w:tc>
        <w:tc>
          <w:tcPr>
            <w:tcW w:type="dxa" w:w="1402"/>
          </w:tcPr>
          <w:p>
            <w:r>
              <w:rPr>
                <w:b/>
                <w:i w:val="0"/>
                <w:sz w:val="19"/>
              </w:rPr>
              <w:t>Liczba godzin</w:t>
            </w:r>
          </w:p>
        </w:tc>
        <w:tc>
          <w:tcPr>
            <w:tcW w:type="dxa" w:w="4556"/>
          </w:tcPr>
          <w:p>
            <w:r>
              <w:rPr>
                <w:b/>
                <w:i w:val="0"/>
                <w:sz w:val="19"/>
              </w:rPr>
              <w:t>Wykonane czynności</w:t>
            </w:r>
          </w:p>
        </w:tc>
        <w:tc>
          <w:tcPr>
            <w:tcW w:type="dxa" w:w="2103"/>
          </w:tcPr>
          <w:p>
            <w:r>
              <w:rPr>
                <w:b/>
                <w:i w:val="0"/>
                <w:sz w:val="19"/>
              </w:rPr>
              <w:t>Uwagi</w:t>
            </w:r>
          </w:p>
        </w:tc>
      </w:tr>
      <w:tr>
        <w:trPr>
          <w:trHeight w:val="397" w:hRule="atLeast"/>
        </w:trPr>
        <w:tc>
          <w:tcPr>
            <w:tcW w:type="dxa" w:w="15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5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0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5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5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0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5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5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0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5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5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0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5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5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0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5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5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0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5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5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0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5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5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0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5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5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0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5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5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0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5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5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0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577"/>
          </w:tcPr>
          <w:p>
            <w:r>
              <w:rPr>
                <w:b w:val="0"/>
                <w:i w:val="0"/>
                <w:sz w:val="19"/>
              </w:rPr>
              <w:t>Razem</w:t>
            </w:r>
          </w:p>
        </w:tc>
        <w:tc>
          <w:tcPr>
            <w:tcW w:type="dxa" w:w="14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5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03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Zleceniodawca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Zleceniobiorca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wykonawcy albo zleceń? Dodaj ogłoszenie za darmo na denwi.pl, bez prowizji.</w:t>
      <w:br/>
    </w:r>
    <w:r>
      <w:rPr>
        <w:b w:val="0"/>
        <w:i w:val="0"/>
        <w:sz w:val="14"/>
      </w:rPr>
      <w:t>Bezpłatny wzór: denwi.pl/wzory-umow/umowa-zlecenia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zlecenia - wzór Word (Denwi.pl)</dc:title>
  <dc:subject>Wzór umowy zlecenia (o świadczenie usług) dla osoby prywatnej i firmy, z ewidencją godzin, do wypełnienia i druku</dc:subject>
  <dc:creator>Denwi.pl</dc:creator>
  <cp:keywords>umowa zlecenia, wzór umowy zlecenia, umowa zlecenie 2026, Word, DOCX, stawka godzinowa, ewidencja godzin, student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