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OPIEKI NAD OSOBĄ STARSZĄ</w:t>
      </w:r>
    </w:p>
    <w:p>
      <w:pPr>
        <w:spacing w:before="0" w:after="160"/>
        <w:jc w:val="center"/>
      </w:pPr>
      <w:r>
        <w:rPr>
          <w:b w:val="0"/>
          <w:i/>
        </w:rPr>
        <w:t>umowa o świadczenie usług opiekuńczych</w:t>
      </w:r>
    </w:p>
    <w:p>
      <w:pPr>
        <w:spacing w:before="80" w:after="40"/>
      </w:pPr>
      <w:r>
        <w:rPr>
          <w:b/>
          <w:i/>
        </w:rPr>
        <w:t>Zleceniodawca: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Opiekun: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/ 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Osoba objęta opieką</w:t>
      </w:r>
    </w:p>
    <w:p>
      <w:pPr>
        <w:spacing w:before="0" w:after="40"/>
        <w:jc w:val="both"/>
      </w:pPr>
      <w:r>
        <w:rPr>
          <w:b w:val="0"/>
          <w:i w:val="0"/>
        </w:rPr>
        <w:t>Opieka obejmuje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Zleceniodawcę,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osobę bliską Zleceniodawcy wskazaną niżej, która zgadza się na opiekę:</w:t>
      </w:r>
    </w:p>
    <w:p>
      <w:pPr>
        <w:tabs>
          <w:tab w:pos="6588" w:val="right" w:leader="dot"/>
          <w:tab w:pos="681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podopiecznego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urodzenia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opieki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 zdrowia ważny dla opieki (mobilność, dieta, alergie, leki)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Rodzaj i czas opieki</w:t>
      </w:r>
    </w:p>
    <w:p>
      <w:pPr>
        <w:spacing w:before="0" w:after="40"/>
        <w:jc w:val="both"/>
      </w:pPr>
      <w:r>
        <w:rPr>
          <w:b w:val="0"/>
          <w:i w:val="0"/>
        </w:rPr>
        <w:t>Opieka jest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dochodząca: w dni ........................................ w godzinach od ........ do 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zamieszkaniem u podopiecznego: Opiekun ma własny pokój i wyżywienie, a w ciągu doby przysługuje mu ........ godzin nieprzerwanego odpoczynku nocnego i ........ godzin czasu wolnego.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dni wolne / zastępstwo (kto i kiedy)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Zakres czynności</w:t>
      </w:r>
    </w:p>
    <w:p>
      <w:pPr>
        <w:spacing w:before="0" w:after="40"/>
        <w:jc w:val="both"/>
      </w:pPr>
      <w:r>
        <w:rPr>
          <w:b w:val="0"/>
          <w:i w:val="0"/>
        </w:rPr>
        <w:t>Opiekun wykonuje osobiście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pomoc w higienie, ubieraniu i poruszaniu się,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przygotowywanie posiłków i pilnowanie diety,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podawanie leków według pisemnych zaleceń lekarza lub rodziny,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zakupy, sprawy w urzędach i aptece, towarzyszenie u lekarza,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sprzątanie i pranie w zakresie potrzeb podopiecznego,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towarzystwo, spacery, kontakt z rodziną.</w:t>
      </w:r>
    </w:p>
    <w:p>
      <w:pPr>
        <w:spacing w:before="0" w:after="40"/>
        <w:jc w:val="both"/>
      </w:pPr>
      <w:r>
        <w:rPr>
          <w:b w:val="0"/>
          <w:i w:val="0"/>
        </w:rPr>
        <w:t>Opiekun nie wykonuje czynności medycznych zastrzeżonych dla pielęgniarki lub lekarza (np. zastrzyki, opatrywanie ran), chyba że ma odpowiednie uprawnienia. Opiekun niezwłocznie zawiadamia Zleceniodawcę o pogorszeniu zdrowia podopiecznego, a w nagłym wypadku wzywa pomoc (112).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Pieniądze i rzeczy podopiecznego</w:t>
      </w:r>
    </w:p>
    <w:p>
      <w:pPr>
        <w:spacing w:before="0" w:after="40"/>
        <w:jc w:val="both"/>
      </w:pPr>
      <w:r>
        <w:rPr>
          <w:b w:val="0"/>
          <w:i w:val="0"/>
        </w:rPr>
        <w:t>Pieniądze na zakupy Opiekun rozlicza paragonami co ........ dni. Opiekun nie przyjmuje od podopiecznego darowizn, pożyczek ani pełnomocnictw do rachunku bankowego i nie zawiera w jego imieniu umów bez pisemnej zgody Zleceniodawcy. Opiekun zachowuje w tajemnicy sprawy podopiecznego i jego rodziny.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klucze i inne rzeczy powierzone Opiekunowi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Wynagrodzenie</w:t>
      </w:r>
    </w:p>
    <w:p>
      <w:pPr>
        <w:spacing w:before="0" w:after="40"/>
        <w:jc w:val="both"/>
      </w:pPr>
      <w:r>
        <w:rPr>
          <w:b w:val="0"/>
          <w:i w:val="0"/>
        </w:rPr>
        <w:t>Opiekun otrzymuje wynagrodzenie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................ zł brutto za godzinę opieki, według miesięcznego zestawienia godzin,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................ zł brutto miesięcznie,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................ zł brutto za dobę opieki z zamieszkaniem.</w:t>
      </w:r>
    </w:p>
    <w:p>
      <w:pPr>
        <w:tabs>
          <w:tab w:pos="3388" w:val="right" w:leader="dot"/>
          <w:tab w:pos="361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płatne do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na rachunek / gotówką za pokwitowaniem </w:t>
        <w:tab/>
      </w:r>
    </w:p>
    <w:p>
      <w:pPr>
        <w:spacing w:before="0" w:after="40"/>
        <w:jc w:val="both"/>
      </w:pPr>
      <w:r>
        <w:rPr>
          <w:b w:val="0"/>
          <w:i w:val="0"/>
        </w:rPr>
        <w:t>Opiekun rozlicza się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osoba bez działalności: Zleceniodawca jako płatnik zgłasza go do ZUS, jeśli umowa jest tytułem do ubezpieczeń (art. 6 ust. 1 pkt 4 ustawy o systemie ubezpieczeń społecznych),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przedsiębiorca: wystawia rachunek lub fakturę i sam opłaca podatek i składki.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Czas trwania i wypowiedzenie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 od dnia ....................................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od dnia .................................... do dnia .................................... .</w:t>
      </w:r>
    </w:p>
    <w:p>
      <w:pPr>
        <w:spacing w:before="0" w:after="40"/>
        <w:jc w:val="both"/>
      </w:pPr>
      <w:r>
        <w:rPr>
          <w:b w:val="0"/>
          <w:i w:val="0"/>
        </w:rPr>
        <w:t>Każda ze stron może wypowiedzieć umowę z zachowaniem terminu ........ dni, w formie dokumentowej (np. e-mail lub SMS), tak aby rodzina mogła zapewnić zastępstwo. Z ważnych powodów, w szczególności gdy Opiekun narazi podopiecznego na szkodę albo naruszy § 4, umowę można wypowiedzieć ze skutkiem natychmiastowym (art. 746 § 3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o zleceniu (art. 750 k.c.).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Zleceniodawca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Opiekun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Podopieczny (jeśli inny)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opiekunki albo pracy w opiece?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denwi.pl/wzory-umow/umowa-opieki-nad-osoba-starsza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praca&amp;podkategoria=opieka&amp;utm_source=wzor-pdf&amp;utm_medium=docx&amp;utm_campaign=umowa-opieki-nad-osoba-stars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opieki nad osobą starszą - wzór Word (Denwi.pl)</dc:title>
  <dc:subject>Wzór umowy o świadczenie usług opieki nad osobą starszą: opieka dochodząca lub z zamieszkaniem, zakres czynności, godziny, wynagrodzenie, pieniądze podopiecznego, ZUS i wypowiedzenie</dc:subject>
  <dc:creator>Denwi.pl</dc:creator>
  <cp:keywords>umowa opieki nad osobą starszą, umowa opieki nad osobą starszą wzór, umowa o świadczenie usług opieki, opiekunka osoby starszej,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