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SALI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Osoba do kontaktu, telefon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 i cel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i adres sali </w:t>
        <w:tab/>
      </w:r>
    </w:p>
    <w:p>
      <w:pPr>
        <w:tabs>
          <w:tab w:pos="3422" w:val="right" w:leader="dot"/>
          <w:tab w:pos="36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miejsc (siedzących / stojących)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pomieszczenia dodatkowe (kuchnia, zaplecze, szatnia, parking, ogród)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(stoły, krzesła, nagłośnienie, rzutnik, naczynia) </w:t>
        <w:tab/>
      </w:r>
    </w:p>
    <w:p>
      <w:pPr>
        <w:spacing w:before="0" w:after="40"/>
        <w:jc w:val="both"/>
      </w:pPr>
      <w:r>
        <w:rPr>
          <w:b w:val="0"/>
          <w:i w:val="0"/>
        </w:rPr>
        <w:t>Sala zostaje wynajęta 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przyjęcie rodzinne (wesele, chrzciny, komunia, urodziny, stypa),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szkolenie, konferencję lub spotkanie firmowe,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zajęcia, warsztaty lub inne wydarzenie: ........................................................ .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Przewidywana liczba uczestników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nie więcej niż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Termin i godziny</w:t>
      </w:r>
    </w:p>
    <w:p>
      <w:pPr>
        <w:tabs>
          <w:tab w:pos="4175" w:val="right" w:leader="dot"/>
          <w:tab w:pos="4401" w:val="left"/>
          <w:tab w:pos="6906" w:val="right" w:leader="dot"/>
          <w:tab w:pos="713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Dzień wydarzenia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od godz.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godz.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Dostęp na przygotowanie od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sprzątanie / zwrot do </w:t>
        <w:tab/>
      </w:r>
    </w:p>
    <w:p>
      <w:pPr>
        <w:spacing w:before="0" w:after="40"/>
        <w:jc w:val="both"/>
      </w:pPr>
      <w:r>
        <w:rPr>
          <w:b w:val="0"/>
          <w:i w:val="0"/>
        </w:rPr>
        <w:t>Przedłużenie najmu poza godziny z umowy wymaga zgody Wynajmującego i dopłaty: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 każdą rozpoczętą godzinę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Czynsz, zadatek i kaucja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za najem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 tym (media, sprzątanie, obsługa, lub „nic więcej”)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 podpisaniu umowy Najemca wpłaca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Ta kwota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zadatkiem: gdy Najemca odstąpi od umowy, Wynajmujący go zatrzymuje, a gdy Wynajmujący nie wyda sali, zwraca podwójną kwotę (art. 394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zaliczką zwracaną w całości, gdy najem się nie odbędzie, chyba że Najemca odwoła go później niż ........ dni przed terminem.</w:t>
      </w:r>
    </w:p>
    <w:p>
      <w:pPr>
        <w:tabs>
          <w:tab w:pos="4517" w:val="right" w:leader="dot"/>
          <w:tab w:pos="47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Reszta czynszu płatna do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 rachunek / gotówką </w:t>
        <w:tab/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(zł, lub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zwrot w ciągu (dni) od zwrotu sali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Wynajmujący wystawia rachunek lub fakturę, jeśli jest do tego obowiązany albo Najemca o nią poprosi.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Obowiązki stron</w:t>
      </w:r>
    </w:p>
    <w:p>
      <w:pPr>
        <w:spacing w:before="0" w:after="40"/>
        <w:jc w:val="both"/>
      </w:pPr>
      <w:r>
        <w:rPr>
          <w:b w:val="0"/>
          <w:i w:val="0"/>
        </w:rPr>
        <w:t>Wynajmujący wydaje salę czystą, ogrzaną lub schłodzoną, z działającym wyposażeniem z § 1, drożnymi drogami ewakuacyjnymi i dostępem do toalet. Najemca jako organizator odpowiada za przebieg wydarzenia i zachowanie uczestników, przestrzega przepisów przeciwpożarowych i limitu osób z § 1, a gdy wydarzenie wymaga zezwoleń (np. sprzedaż alkoholu, impreza masowa), uzyskuje je na własny koszt. Zabronione jest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używanie fajerwerków, świec dymnych i otwartego ognia w sali,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przyklejanie dekoracji do ścian w sposób, który je uszkadza,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wnoszenie własnego jedzenia lub napojów bez zgody Wynajmującego,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palenie tytoniu i e-papierosów w budynku.</w:t>
      </w:r>
    </w:p>
    <w:p>
      <w:pPr>
        <w:spacing w:before="0" w:after="40"/>
        <w:jc w:val="both"/>
      </w:pPr>
      <w:r>
        <w:rPr>
          <w:b w:val="0"/>
          <w:i w:val="0"/>
        </w:rPr>
        <w:t>Catering, obsługę i sprzątanie po wydarzeniu zapewnia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w ramach czynszu,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we własnym zakresie, a salę zwraca uprzątniętą do godziny z § 2.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Wydanie, zwrot i szkody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sali i wyposażenia przy wydaniu (lub „bez uwag”)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Najemca zwraca salę w stanie niepogorszonym, poza zwykłym zużyciem (art. 675 § 1 k.c.), i odpowiada za szkody wyrządzone przez siebie i uczestników. Strony spisują szkody przy zwrocie, a Wynajmujący może je pokryć z kaucji. Wynajmujący nie odpowiada za rzeczy uczestników pozostawione w sali, chyba że przyjął je na przechowanie.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Odwołanie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Gdy wydarzenie nie może się odbyć z przyczyn niezależnych od stron (np. zakaz organów, awaria budynku), strony ustalają nowy termin, a gdy to niemożliwe, wpłacone kwoty podlegają zwrotowi. Zmiany umowy wymagają co najmniej formy dokumentowej. W sprawach nieuregulowanych stosuje się przepisy Kodeksu cywilnego o najmie.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salę do wynajęcia?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denwi.pl/wzory-umow/umowa-najmu-sali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biura-lokale&amp;utm_source=wzor-pdf&amp;utm_medium=docx&amp;utm_campaign=umowa-najmu-s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sali - wzór Word (Denwi.pl)</dc:title>
  <dc:subject>Wzór umowy najmu sali na imprezę, wesele, przyjęcie, szkolenie lub konferencję: termin i godziny, liczba gości, wyposażenie, zadatek, kaucja, sprzątanie, odpowiedzialność za szkody</dc:subject>
  <dc:creator>Denwi.pl</dc:creator>
  <cp:keywords>umowa najmu sali, umowa najmu sali na imprezę wzór, umowa najmu sali weselnej, umowa najmu sali konferencyjnej, sala OSP, zadatek,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