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MIEJSCA PARKINGOWEGO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 oddaje Najemcy do używania miejsce parkingowe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zewnętrzne (naziemne), na parkingu lub terenie nieruchomości,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hali garażowej (garażu podziemnym lub wielostanowiskowym), kondygnacja ..........,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nieruchomości </w:t>
        <w:tab/>
      </w:r>
    </w:p>
    <w:p>
      <w:pPr>
        <w:tabs>
          <w:tab w:pos="3422" w:val="right" w:leader="dot"/>
          <w:tab w:pos="36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stanowiska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oznaczenie na planie / w regulaminie </w:t>
        <w:tab/>
      </w:r>
    </w:p>
    <w:p>
      <w:pPr>
        <w:spacing w:before="0" w:after="40"/>
        <w:jc w:val="both"/>
      </w:pPr>
      <w:r>
        <w:rPr>
          <w:b w:val="0"/>
          <w:i w:val="0"/>
        </w:rPr>
        <w:t>Prawo Wynajmującego do stanowiska wynika z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własności stanowiska lub lokalu garażowego,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udziału w lokalu garażowym lub nieruchomości wspólnej z prawem do wyłącznego korzystania z tego stanowiska,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innego tytułu (np. najem za zgodą na podnajem): .................................................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(jeśli jest)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może oddać stanowisko w najem, a regulamin parkingu lub hali garażowej (wspólnoty, spółdzielni, zarządcy) nie zakazuje najmu osobom spoza budynku. Najemca otrzymał regulamin i zobowiązuje się go przestrzegać.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Pojazd i zasady korzystania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spacing w:before="0" w:after="40"/>
        <w:jc w:val="both"/>
      </w:pPr>
      <w:r>
        <w:rPr>
          <w:b w:val="0"/>
          <w:i w:val="0"/>
        </w:rPr>
        <w:t>Stanowisko służy do postoju wskazanego pojazdu; zmianę pojazdu Najemca zgłasza Wynajmującemu. Najemca parkuje w granicach stanowiska, nie blokuje dróg przejazdu ani sąsiednich miejsc i nie pozostawia na stanowisku rzeczy poza pojazdem, chyba że regulamin na to pozwala. Zabronione są: mycie pojazdu, naprawy (poza drobnymi czynnościami, jak wymiana żarówki), wymiana płynów, ładowanie pojazdu z gniazdka bez zgody zarządcy oraz przechowywanie paliwa i materiałów łatwopalnych. Pojazd z instalacją gazową (LPG) może parkować w hali garażowej tylko wtedy, gdy pozwala na to regulamin budynku.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Czas trwania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od dnia 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.................................... do dnia .................................... 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Czynsz, kaucja i piloty</w:t>
      </w:r>
    </w:p>
    <w:p>
      <w:pPr>
        <w:tabs>
          <w:tab w:pos="4141" w:val="right" w:leader="dot"/>
          <w:tab w:pos="43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miesięczny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tabs>
          <w:tab w:pos="3697" w:val="right" w:leader="dot"/>
          <w:tab w:pos="392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płatny z góry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każdego miesiąca na rachunek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(zł, lub „brak”)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zwrot w ciągu (dni) od zakończenia najmu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Wydane piloty, karty, klucze (rodzaj, liczba) </w:t>
        <w:tab/>
      </w:r>
    </w:p>
    <w:p>
      <w:pPr>
        <w:spacing w:before="0" w:after="40"/>
        <w:jc w:val="both"/>
      </w:pPr>
      <w:r>
        <w:rPr>
          <w:b w:val="0"/>
          <w:i w:val="0"/>
        </w:rPr>
        <w:t>Za zgubiony lub zniszczony pilot, kartę albo klucz Najemca zwraca koszt duplikatu według cennika zarządcy. Z kaucji Wynajmujący może potrącić zaległy czynsz, koszt duplikatów i naprawy szkód, za które odpowiada Najemca.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Odpowiedzialność</w:t>
      </w:r>
    </w:p>
    <w:p>
      <w:pPr>
        <w:spacing w:before="0" w:after="40"/>
        <w:jc w:val="both"/>
      </w:pPr>
      <w:r>
        <w:rPr>
          <w:b w:val="0"/>
          <w:i w:val="0"/>
        </w:rPr>
        <w:t>Umowa jest umową najmu, a nie przechowania ani strzeżenia pojazdu (art. 835 k.c.): Wynajmujący nie odpowiada za kradzież, włamanie ani uszkodzenie pojazdu i rzeczy w nim przez osoby trzecie, chyba że szkoda powstała z jego winy. Ubezpieczenie pojazdu (np. AC) to sprawa Najemcy. Najemca odpowiada za szkody, które wyrządzi na stanowisku i w częściach wspólnych, w szczególności wycieki oleju i płynów, uszkodzenie bramy, szlabanu, ścian i oznakowania.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Wypowiedzenie i zwrot</w:t>
      </w:r>
    </w:p>
    <w:p>
      <w:pPr>
        <w:spacing w:before="0" w:after="40"/>
        <w:jc w:val="both"/>
      </w:pPr>
      <w:r>
        <w:rPr>
          <w:b w:val="0"/>
          <w:i w:val="0"/>
        </w:rPr>
        <w:t>Umowę na czas nieoznaczony każda ze stron może wypowiedzieć na piśmie z terminem ........ (brak wpisu: miesiąc naprzód na koniec miesiąca kalendarzowego, art. 673 § 2 k.c.). Umowę na czas oznaczony strony mogą wypowiedzieć z tym samym terminem z ważnych przyczyn: sprzedaży pojazdu, przeprowadzki, sprzedaży stanowiska lub lokalu albo zmiany regulaminu, która uniemożliwia najem. Wynajmujący może wypowiedzieć umowę bez zachowania terminu, gdy Najemca zalega z czynszem za co najmniej dwa pełne okresy płatności, po pisemnym uprzedzeniu i wyznaczeniu dodatkowego, miesięcznego terminu do zapłaty (art. 672 i 687 k.c.), albo gdy mimo upomnienia rażąco narusza regulamin.</w:t>
      </w:r>
    </w:p>
    <w:p>
      <w:pPr>
        <w:spacing w:before="0" w:after="40"/>
        <w:jc w:val="both"/>
      </w:pPr>
      <w:r>
        <w:rPr>
          <w:b w:val="0"/>
          <w:i w:val="0"/>
        </w:rPr>
        <w:t>Po zakończeniu najmu Najemca usuwa pojazd, zwraca piloty, karty i klucze oraz wydaje stanowisko w stanie niepogorszonym, poza zużyciem wynikającym z prawidłowego używania (art. 675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Najemca nie może podnajmować ani użyczać stanowiska bez pisemnej zgody Wynajmującego. Zmiany umowy wymagają formy pisemnej. W sprawach nieuregulowanych stosuje się przepisy Kodeksu cywilnego o najmie (art. 659 i nast.). Umowę sporządzono w dwóch jednobrzmiących egzemplarzach, po jednym dla każdej ze stron.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Dodatkowe ustalenia (np. ładowarka, rower, opony)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wolne miejsce parkingowe? Dodaj ogłoszenie za darmo na denwi.pl, bez prowizji.</w:t>
      <w:br/>
    </w:r>
    <w:r>
      <w:rPr>
        <w:b w:val="0"/>
        <w:i w:val="0"/>
        <w:sz w:val="14"/>
      </w:rPr>
      <w:t>Bezpłatny wzór: denwi.pl/wzory-umow/umowa-najmu-miejsca-parkingowego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miejsca parkingowego (zewnętrznego lub w hali garażowej) - wzór Word (Denwi.pl)</dc:title>
  <dc:subject>Wzór umowy najmu miejsca parkingowego lub postojowego: stanowisko zewnętrzne albo w hali garażowej (garażu podziemnym), piloty i karty, regulamin, odpowiedzialność za pojazd, wypowiedzenie</dc:subject>
  <dc:creator>Denwi.pl</dc:creator>
  <cp:keywords>umowa najmu miejsca parkingowego, umowa najmu miejsca postojowego, miejsce parkingowe w garażu podziemnym, miejsce parkingowe zewnętrzne, hala garażowa, wzór,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