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PEŁNOMOCNICTWO WSPÓŁWŁAŚCICIELA POJAZDU</w:t>
      </w:r>
    </w:p>
    <w:p>
      <w:pPr>
        <w:spacing w:before="0" w:after="40"/>
        <w:jc w:val="both"/>
      </w:pPr>
      <w:r>
        <w:rPr>
          <w:b/>
          <w:i w:val="0"/>
        </w:rPr>
        <w:t>Ja, niżej podpisany(-a), współwłaściciel pojazdu opisanego niżej: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4377" w:val="right" w:leader="dot"/>
          <w:tab w:pos="4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seria i nr dowodu osobistego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mój udział we współwłasności (np. 1/2, jeśli jest znany)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udzielam pełnomocnictwa: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pełnomocnika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4377" w:val="right" w:leader="dot"/>
          <w:tab w:pos="4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seria i nr dowodu osobistego </w:t>
        <w:tab/>
      </w:r>
    </w:p>
    <w:p>
      <w:pPr>
        <w:spacing w:before="0" w:after="40"/>
        <w:jc w:val="both"/>
      </w:pPr>
      <w:r>
        <w:rPr>
          <w:b w:val="0"/>
          <w:i w:val="0"/>
        </w:rPr>
        <w:t>Pełnomocnik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drugim współwłaścicielem pojazdu i składa wniosek także we własnym imieniu,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współwłaścicielem pojazdu (np. członek rodziny, znajomy).</w:t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w sprawach pojazdu: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Rodzaj,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do działania w moim imieniu w sprawach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rejestracja pojazdu, także czasowa, zmiana danych w dowodzie rejestracyjnym, wydanie wtórnika, odbiór dowodu rejestracyjnego, tablic i pozwolenia czasowego,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zawiadomienie starosty o nabyciu albo zbyciu pojazdu,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wyrejestrowanie pojazdu, w tym po przekazaniu go do stacji demontażu, albo czasowe wycofanie z ruchu,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sprzedaż pojazdu: zawarcie umowy, odbiór ceny, wydanie pojazdu i dokumentów; cena nie niższa niż: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minimalna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inne: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W tych sprawach pełnomocnik może składać i podpisywać wnioski i oświadczenia, uiszczać opłaty, uzupełniać braki oraz odbierać decyzje, dokumenty i korespondencję. Pełnomocnictwo nie obejmuje ustanawiania dalszych pełnomocników ani sprzedaży pojazdu pełnomocnikowi.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Pełnomocnictwo jest ważne do (albo „do odwołania”)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 urzędzie pełnomocnik składa oryginał albo urzędowo poświadczony odpis pełnomocnictwa. Opłata skarbowa wynosi 17 zł; nie płaci się jej, gdy pełnomocnikiem jest małżonek, wstępny, zstępny lub rodzeństwo. Każdy nieobecny współwłaściciel podpisuje odrębne pełnomocnictwo.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współwłaściciela (mocodawcy)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wspólny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denwi.pl/wzory-umow/pelnomocnictwo-wspolwlasciciela-pojazdu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pelnomocnictwo-wspolwlasciciela-poj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współwłaściciela pojazdu - wzór Word (Denwi.pl)</dc:title>
  <dc:subject>Wzór pełnomocnictwa, którym współwłaściciel samochodu upoważnia drugiego współwłaściciela albo inną osobę do rejestracji, sprzedaży, zgłoszenia zbycia lub wyrejestrowania pojazdu</dc:subject>
  <dc:creator>Denwi.pl</dc:creator>
  <cp:keywords>pełnomocnictwo współwłaściciela pojazdu, pełnomocnictwo dla współwłaściciela pojazdu, pełnomocnictwo współwłaściciela do rejestracji, do sprzedaży, do złomowania,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