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PEŁNOMOCNICTWO</w:t>
      </w:r>
    </w:p>
    <w:p>
      <w:pPr>
        <w:spacing w:before="0" w:after="160"/>
        <w:jc w:val="center"/>
      </w:pPr>
      <w:r>
        <w:rPr>
          <w:b w:val="0"/>
          <w:i/>
        </w:rPr>
        <w:t>do sprzedaży samochodu</w:t>
      </w:r>
    </w:p>
    <w:p>
      <w:pPr>
        <w:spacing w:before="80" w:after="40"/>
      </w:pPr>
      <w:r>
        <w:rPr>
          <w:b/>
          <w:i/>
        </w:rPr>
        <w:t>Mocodawca (właściciel lub współwłaściciel samochodu):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32" w:after="0"/>
      </w:pPr>
    </w:p>
    <w:p>
      <w:pPr>
        <w:spacing w:before="80" w:after="40"/>
      </w:pPr>
      <w:r>
        <w:rPr>
          <w:b/>
          <w:i/>
        </w:rPr>
        <w:t>Pełnomocnik: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32" w:after="0"/>
      </w:pPr>
    </w:p>
    <w:p>
      <w:pPr>
        <w:spacing w:before="0" w:after="40"/>
        <w:jc w:val="both"/>
      </w:pPr>
      <w:r>
        <w:rPr>
          <w:b/>
          <w:i w:val="0"/>
        </w:rPr>
        <w:t>1. Upoważniam Pełnomocnika do sprzedaży w moim imieniu samochodu: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6453" w:val="right" w:leader="dot"/>
          <w:tab w:pos="668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dowodu rejestracyjnego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2. Samochód stanowi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moją wyłączną własność,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współwłasność moją i Pełnomocnika; Pełnomocnik sprzedaje go także we własnym imieniu,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współwłasność moją i innej osoby, która sama podpisze umowę albo udzieli odrębnego pełnomocnictwa.</w:t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3. Zakres umocowania:</w:t>
      </w:r>
    </w:p>
    <w:p>
      <w:pPr>
        <w:spacing w:before="0" w:after="40"/>
        <w:jc w:val="both"/>
      </w:pPr>
      <w:r>
        <w:rPr>
          <w:b w:val="0"/>
          <w:i w:val="0"/>
        </w:rPr>
        <w:t>Pełnomocnik jest upoważniony do: ustalenia ceny i warunków sprzedaży, zawarcia i podpisania umowy sprzedaży (w tym wyboru co do rękojmi), wydania kupującemu samochodu, kluczyków, dowodu rejestracyjnego i pozostałych dokumentów, zawiadomienia starosty o zbyciu samochodu oraz powiadomienia ubezpieczyciela OC o sprzedaży. Cena sprzedaży nie może być niższa niż: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4. Zapłata ceny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Pełnomocnik może odebrać cenę gotówką lub przelewem na swój rachunek i pokwitować jej odbiór,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płaci wyłącznie przelewem na mój rachunek; Pełnomocnik wydaje samochód po zaksięgowaniu: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Mocodawcy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5. Znane wady samochodu, które Pełnomocnik ujawni kupującemu (lub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 w:val="0"/>
          <w:i w:val="0"/>
        </w:rPr>
        <w:t>6. Pełnomocnik nie może sprzedać samochodu sobie samemu ani ustanowić dalszego pełnomocnika (art. 106 i 108 Kodeksu cywilnego). Mogę odwołać pełnomocnictwo w każdym czasie (art. 101 § 1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7. Pełnomocnictwo jest ważne do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Pełnomocnictwo nie wymaga notariusza. Najlepiej podpisać dwa egzemplarze: jeden zostaje u Pełnomocnika, drugi dostaje kupujący, bo urząd może go wymagać przy rejestracji samochodu.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mocodawcy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denwi.pl/wzory-umow/pelnomocnictwo-do-sprzedazy-samochodu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pelnomocnictwo-do-sprzedazy-samo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sprzedaży samochodu - wzór Word (Denwi.pl)</dc:title>
  <dc:subject>Wzór pełnomocnictwa do sprzedaży samochodu z ceną minimalną, sposobem zapłaty i opcją współwłaściciela</dc:subject>
  <dc:creator>Denwi.pl</dc:creator>
  <cp:keywords>pełnomocnictwo do sprzedaży samochodu, upoważnienie do sprzedaży auta, pełnomocnictwo współwłaściciela,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