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OŚWIADCZENIE NAJEMCY O PODDANIU SIĘ EGZEKUCJI</w:t>
      </w:r>
    </w:p>
    <w:p>
      <w:pPr>
        <w:spacing w:before="0" w:after="160"/>
        <w:jc w:val="center"/>
      </w:pPr>
      <w:r>
        <w:rPr>
          <w:b w:val="0"/>
          <w:i/>
        </w:rPr>
        <w:t>projekt treści do aktu notarialnego, art. 19a ust. 2 pkt 1 ustawy o ochronie praw lokatorów</w:t>
      </w:r>
    </w:p>
    <w:p>
      <w:pPr>
        <w:spacing w:before="0" w:after="40"/>
        <w:jc w:val="both"/>
      </w:pPr>
      <w:r>
        <w:rPr>
          <w:b w:val="0"/>
          <w:i/>
          <w:sz w:val="18"/>
        </w:rPr>
        <w:t>Ten dokument nie jest aktem notarialnym. Oświadczenie jest ważne tylko w formie aktu notarialnego. Wypełniony projekt przekaż notariuszowi przed wizytą, razem z umową najmu okazjonalnego. Notariusz może zmienić brzmienie, zachowując treść wymaganą przez ustawę.</w:t>
      </w:r>
    </w:p>
    <w:p>
      <w:pPr>
        <w:spacing w:before="80" w:after="40"/>
      </w:pPr>
      <w:r>
        <w:rPr>
          <w:b/>
          <w:i/>
        </w:rPr>
        <w:t>Stawający (Najemca składający oświadczenie):</w:t>
      </w:r>
    </w:p>
    <w:p>
      <w:pPr>
        <w:tabs>
          <w:tab w:pos="6138" w:val="right" w:leader="dot"/>
          <w:tab w:pos="636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4092" w:val="right" w:leader="dot"/>
          <w:tab w:pos="431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Imiona rodziców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dokument tożsamości (rodzaj, nr)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Drugi najemca (np. małżonek): imię, nazwisko, PESEL </w:t>
        <w:tab/>
      </w:r>
    </w:p>
    <w:p>
      <w:pPr>
        <w:spacing w:before="80" w:after="40"/>
      </w:pPr>
      <w:r>
        <w:rPr>
          <w:b/>
          <w:i/>
        </w:rPr>
        <w:t>Wynajmujący (właściciel lokalu):</w:t>
      </w:r>
    </w:p>
    <w:p>
      <w:pPr>
        <w:tabs>
          <w:tab w:pos="6138" w:val="right" w:leader="dot"/>
          <w:tab w:pos="636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spacing w:before="120" w:after="40"/>
      </w:pPr>
      <w:r>
        <w:rPr>
          <w:b/>
          <w:i w:val="0"/>
        </w:rPr>
        <w:t>Umowa najmu okazjonalnego, której dotyczy oświadczenie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lokalu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księgi wieczystej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data zawarcia umowy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Najem od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 dnia </w:t>
        <w:tab/>
      </w:r>
    </w:p>
    <w:p>
      <w:pPr>
        <w:tabs>
          <w:tab w:pos="4278" w:val="right" w:leader="dot"/>
          <w:tab w:pos="450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Czynsz miesięczny (zł)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wydanie lokalu Najemcy (data) </w:t>
        <w:tab/>
      </w:r>
    </w:p>
    <w:p>
      <w:pPr>
        <w:spacing w:before="0" w:after="40"/>
        <w:jc w:val="both"/>
      </w:pPr>
      <w:r>
        <w:rPr>
          <w:b w:val="0"/>
          <w:i w:val="0"/>
        </w:rPr>
        <w:t>Umowa jest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już podpisana; Najemca przynosi ją do notariusza,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podpisywana po złożeniu oświadczenia; Najemca przynosi uzgodniony projekt umowy.</w:t>
      </w:r>
    </w:p>
    <w:p>
      <w:pPr>
        <w:spacing w:before="120" w:after="40"/>
      </w:pPr>
      <w:r>
        <w:rPr>
          <w:b/>
          <w:i w:val="0"/>
        </w:rPr>
        <w:t>Proponowana treść oświadczenia</w:t>
      </w:r>
    </w:p>
    <w:p>
      <w:pPr>
        <w:spacing w:before="0" w:after="40"/>
        <w:jc w:val="both"/>
      </w:pPr>
      <w:r>
        <w:rPr>
          <w:b w:val="0"/>
          <w:i w:val="0"/>
        </w:rPr>
        <w:t>1. Oświadczam, że zawarłem(-am) z Wynajmującym umowę najmu okazjonalnego lokalu opisanego wyżej, na podstawie której Wynajmujący oddał (odda) mi lokal do używania na czas oznaczony, a ja zobowiązałem(-am) się płacić czynsz.</w:t>
      </w:r>
    </w:p>
    <w:p>
      <w:pPr>
        <w:spacing w:before="0" w:after="40"/>
        <w:jc w:val="both"/>
      </w:pPr>
      <w:r>
        <w:rPr>
          <w:b w:val="0"/>
          <w:i w:val="0"/>
        </w:rPr>
        <w:t>2. Zobowiązuję się do opróżnienia i wydania tego lokalu, wraz z osobami ze mną zamieszkującymi, w terminie wskazanym w żądaniu Wynajmującego, o którym mowa w art. 19d ust. 2 ustawy z dnia 21 czerwca 2001 r. o ochronie praw lokatorów, i co do tego obowiązku poddaję się egzekucji na podstawie art. 777 § 1 pkt 4 Kodeksu postępowania cywilnego.</w:t>
      </w:r>
    </w:p>
    <w:p>
      <w:pPr>
        <w:spacing w:before="0" w:after="40"/>
        <w:jc w:val="both"/>
      </w:pPr>
      <w:r>
        <w:rPr>
          <w:b w:val="0"/>
          <w:i w:val="0"/>
        </w:rPr>
        <w:t>3. Jako lokal, w którym zamieszkam w przypadku wykonania egzekucji obowiązku opróżnienia lokalu, wskazuję lokal opisany w oświadczeniu jego właściciela, dołączonym do umowy (art. 19a ust. 2 pkt 2 i 3).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lokalu wskazanego do zamieszkania </w:t>
        <w:tab/>
      </w:r>
    </w:p>
    <w:p>
      <w:pPr>
        <w:spacing w:before="0" w:after="40"/>
        <w:jc w:val="both"/>
      </w:pPr>
      <w:r>
        <w:rPr>
          <w:b w:val="0"/>
          <w:i w:val="0"/>
        </w:rPr>
        <w:t>4. Wynajmujący może wystąpić o nadanie temu aktowi klauzuli wykonalności po bezskutecznym upływie terminu z żądania opróżnienia lokalu (art. 19d ust. 4 ustawy).</w:t>
      </w:r>
    </w:p>
    <w:p>
      <w:pPr>
        <w:spacing w:before="120" w:after="40"/>
      </w:pPr>
      <w:r>
        <w:rPr>
          <w:b/>
          <w:i w:val="0"/>
        </w:rPr>
        <w:t>Koszty i wypisy</w:t>
      </w:r>
    </w:p>
    <w:p>
      <w:pPr>
        <w:spacing w:before="0" w:after="40"/>
        <w:jc w:val="both"/>
      </w:pPr>
      <w:r>
        <w:rPr>
          <w:b w:val="0"/>
          <w:i w:val="0"/>
        </w:rPr>
        <w:t>Wynagrodzenie notariusza za to oświadczenie wynosi najwyżej 1/10 minimalnego wynagrodzenia za pracę (art. 19a ust. 7 ustawy), w 2026 r. 480,60 zł netto, plus VAT i wypisy (najwyżej 6 zł netto za stronę, § 12 rozporządzenia w sprawie maksymalnych stawek taksy notarialnej). Koszty pokrywa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Najemca,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Wynajmujący,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strony po połowie.</w:t>
      </w:r>
    </w:p>
    <w:p>
      <w:pPr>
        <w:spacing w:before="120" w:after="40"/>
      </w:pPr>
      <w:r>
        <w:rPr>
          <w:b/>
          <w:i w:val="0"/>
        </w:rPr>
        <w:t>Do zabrania do notariusza</w:t>
      </w:r>
    </w:p>
    <w:p>
      <w:pPr>
        <w:spacing w:before="0" w:after="40"/>
        <w:jc w:val="both"/>
      </w:pPr>
      <w:r>
        <w:rPr>
          <w:b w:val="0"/>
          <w:i/>
          <w:sz w:val="18"/>
        </w:rPr>
        <w:t>Dowód osobisty lub paszport każdego stawającego (art. 85 Prawa o notariacie), umowa najmu okazjonalnego albo jej projekt, oświadczenie właściciela lokalu wskazanego do zamieszkania, numer księgi wieczystej lokalu wynajmowanego. Oświadczenie składa Najemca; gdy najemców jest kilku, każdy z nich.</w:t>
      </w:r>
    </w:p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Szukasz najemcy albo mieszkania? Dodaj ogłoszenie za darmo na denwi.pl, bez prowizji.</w:t>
      <w:br/>
    </w:r>
    <w:r>
      <w:rPr>
        <w:b w:val="0"/>
        <w:i w:val="0"/>
        <w:sz w:val="14"/>
      </w:rPr>
      <w:t>Bezpłatny wzór: denwi.pl/wzory-umow/oswiadczenie-o-poddaniu-sie-egzekucji-najem-okazjonalny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poddaniu się egzekucji (najem okazjonalny) - projekt treści dla notariusza (Denwi.pl)</dc:title>
  <dc:subject>Projekt oświadczenia najemcy o poddaniu się egzekucji i zobowiązaniu do opróżnienia lokalu (art. 19a ust. 2 pkt 1 ustawy o ochronie praw lokatorów, art. 777 § 1 pkt 4 k.p.c.) z danymi, których notariusz potrzebuje do aktu</dc:subject>
  <dc:creator>Denwi.pl</dc:creator>
  <cp:keywords>oświadczenie o poddaniu się egzekucji najem okazjonalny, wzór, projekt aktu notarialnego, art. 777 kpc, taksa notarialna,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