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KUPUJĄCEGO</w:t>
      </w:r>
    </w:p>
    <w:p>
      <w:pPr>
        <w:spacing w:before="0" w:after="160"/>
        <w:jc w:val="center"/>
      </w:pPr>
      <w:r>
        <w:rPr>
          <w:b w:val="0"/>
          <w:i/>
        </w:rPr>
        <w:t>o zapoznaniu się ze stanem technicznym pojazdu</w:t>
      </w:r>
    </w:p>
    <w:p>
      <w:pPr>
        <w:spacing w:before="80" w:after="40"/>
      </w:pPr>
      <w:r>
        <w:rPr>
          <w:b/>
          <w:i/>
        </w:rPr>
        <w:t>Kupujący (składający oświadczenie):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24" w:after="0"/>
      </w:pPr>
    </w:p>
    <w:p>
      <w:pPr>
        <w:spacing w:before="80" w:after="40"/>
      </w:pPr>
      <w:r>
        <w:rPr>
          <w:b/>
          <w:i/>
        </w:rPr>
        <w:t>Sprzedający i umowa: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Sprzedający (imię i nazwisko lub nazwa)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sprzedaży z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zawarcia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Pojazd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082" w:val="right" w:leader="dot"/>
          <w:tab w:pos="4309" w:val="left"/>
          <w:tab w:pos="6690" w:val="right" w:leader="dot"/>
          <w:tab w:pos="69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(km)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Jak sprawdziłem pojazd</w:t>
      </w:r>
    </w:p>
    <w:p>
      <w:pPr>
        <w:spacing w:before="0" w:after="40"/>
        <w:jc w:val="both"/>
      </w:pPr>
      <w:r>
        <w:rPr>
          <w:b w:val="0"/>
          <w:i w:val="0"/>
        </w:rPr>
        <w:t>Oświadczam, że przed podpisaniem umowy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obejrzałem pojazd osobiście, w świetle dziennym,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odbyłem jazdę próbną,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pojazd sprawdził mechanik lub stacja diagnostyczna wskazana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porównałem VIN z dowodem rejestracyjnym i sprawdziłem historię pojazdu (np. w usłudze „Historia pojazdu” na gov.pl),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korzystałem z możliwości jazdy próbnej ani przeglądu, choć Sprzedający mi je umożliwił.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warsztat, stacja lub osoba sprawdzająca, data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Wady, o których wiem</w:t>
      </w:r>
    </w:p>
    <w:p>
      <w:pPr>
        <w:spacing w:before="0" w:after="40"/>
        <w:jc w:val="both"/>
      </w:pPr>
      <w:r>
        <w:rPr>
          <w:b w:val="0"/>
          <w:i w:val="0"/>
        </w:rPr>
        <w:t>Sprzedający poinformował mnie, a ja przyjmuję do wiadomości, że pojazd ma następujące wady i usterki (wpisz każdą osobno, np. „luz na drążku kierowniczym”, „korozja progów”, 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Skutki oświadczenia</w:t>
      </w:r>
    </w:p>
    <w:p>
      <w:pPr>
        <w:spacing w:before="0" w:after="40"/>
        <w:jc w:val="both"/>
      </w:pPr>
      <w:r>
        <w:rPr>
          <w:b w:val="0"/>
          <w:i w:val="0"/>
        </w:rPr>
        <w:t>Wiem, że Sprzedający nie odpowiada z tytułu rękojmi za wady wymienione w § 3, bo znałem je w chwili zawarcia umowy (art. 557 § 1 Kodeksu cywilnego). Oświadczenie nie dotyczy wad, których nie wpisano powyżej, ani wad podstępnie zatajonych przez Sprzedającego (art. 558 § 2 k.c.). Jeśli w umowie wyłączono rękojmię, o odpowiedzialności Sprzedającego decyduje umowa.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Kupującego (lub „brak”)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Oświadczenie sporządzono w dwóch egzemplarzach, po jednym dla Kupującego i Sprzedającego. Najlepiej dołączyć je do umowy kupna-sprzedaży.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 (potwierdza odbiór)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denwi.pl/wzory-umow/oswiadczenie-kupujacego-o-stanie-technicznym-pojazdu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oswiadczenie-kupujacego-o-stanie-technicznym-po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kupującego o stanie technicznym pojazdu - wzór Word (Denwi.pl)</dc:title>
  <dc:subject>Wzór oświadczenia kupującego o zapoznaniu się ze stanem technicznym pojazdu: wady ujawnione przez sprzedającego, jazda próbna, przegląd w warsztacie, sprawdzenie VIN i historii</dc:subject>
  <dc:creator>Denwi.pl</dc:creator>
  <cp:keywords>oświadczenie kupującego o stanie technicznym pojazdu, oświadczenie o stanie technicznym pojazdu, oświadczenie kupującego samochód, zapoznanie się ze stanem technicznym,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